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F7D87" w:rsidRDefault="0080765F" w:rsidP="00F90EB5">
      <w:pPr>
        <w:pStyle w:val="vi-bulletslastline"/>
      </w:pPr>
      <w:bookmarkStart w:id="0" w:name="_GoBack"/>
      <w:bookmarkEnd w:id="0"/>
      <w:r w:rsidRPr="00A46EE9">
        <w:rPr>
          <w:b/>
          <w:i/>
        </w:rPr>
        <w:t xml:space="preserve">Volume </w:t>
      </w:r>
      <w:r w:rsidR="00B078E6" w:rsidRPr="00A46EE9">
        <w:rPr>
          <w:b/>
          <w:i/>
        </w:rPr>
        <w:t>3</w:t>
      </w:r>
      <w:r w:rsidR="00F90EB5">
        <w:rPr>
          <w:b/>
          <w:i/>
        </w:rPr>
        <w:t>2</w:t>
      </w:r>
      <w:r w:rsidRPr="003F7D87">
        <w:br/>
      </w:r>
      <w:r w:rsidR="00F90EB5" w:rsidRPr="00F90EB5">
        <w:rPr>
          <w:shd w:val="clear" w:color="auto" w:fill="FFFFFF"/>
        </w:rPr>
        <w:t xml:space="preserve">Wang, J.C.S., and R.C. Reyes. 2007.  </w:t>
      </w:r>
      <w:r w:rsidR="00F90EB5" w:rsidRPr="006C36E1">
        <w:rPr>
          <w:i/>
          <w:shd w:val="clear" w:color="auto" w:fill="FFFFFF"/>
        </w:rPr>
        <w:t xml:space="preserve">A Key to Early Life Stages and Early Life Histories of Cyprinids in the Sacramento-San Joaquin Delta, California: with Emphasis on </w:t>
      </w:r>
      <w:proofErr w:type="spellStart"/>
      <w:r w:rsidR="00F90EB5" w:rsidRPr="006C36E1">
        <w:rPr>
          <w:i/>
          <w:shd w:val="clear" w:color="auto" w:fill="FFFFFF"/>
        </w:rPr>
        <w:t>Splittail</w:t>
      </w:r>
      <w:proofErr w:type="spellEnd"/>
      <w:r w:rsidR="00F90EB5" w:rsidRPr="006C36E1">
        <w:rPr>
          <w:i/>
          <w:shd w:val="clear" w:color="auto" w:fill="FFFFFF"/>
        </w:rPr>
        <w:t xml:space="preserve">, </w:t>
      </w:r>
      <w:proofErr w:type="spellStart"/>
      <w:r w:rsidR="00F90EB5" w:rsidRPr="006C36E1">
        <w:rPr>
          <w:i/>
          <w:shd w:val="clear" w:color="auto" w:fill="FFFFFF"/>
        </w:rPr>
        <w:t>Pogonichthys</w:t>
      </w:r>
      <w:proofErr w:type="spellEnd"/>
      <w:r w:rsidR="00F90EB5" w:rsidRPr="006C36E1">
        <w:rPr>
          <w:i/>
          <w:shd w:val="clear" w:color="auto" w:fill="FFFFFF"/>
        </w:rPr>
        <w:t xml:space="preserve"> </w:t>
      </w:r>
      <w:proofErr w:type="spellStart"/>
      <w:r w:rsidR="00F90EB5" w:rsidRPr="006C36E1">
        <w:rPr>
          <w:i/>
          <w:shd w:val="clear" w:color="auto" w:fill="FFFFFF"/>
        </w:rPr>
        <w:t>macrolepidotus</w:t>
      </w:r>
      <w:proofErr w:type="spellEnd"/>
      <w:r w:rsidR="00F90EB5" w:rsidRPr="006C36E1">
        <w:rPr>
          <w:i/>
          <w:shd w:val="clear" w:color="auto" w:fill="FFFFFF"/>
        </w:rPr>
        <w:t>, Spawning in the Suisun Bay and Delta</w:t>
      </w:r>
      <w:r w:rsidR="00F90EB5" w:rsidRPr="00F90EB5">
        <w:rPr>
          <w:shd w:val="clear" w:color="auto" w:fill="FFFFFF"/>
        </w:rPr>
        <w:t>. Tracy Fish Collection Facility Studies. Volume 32. U.S. Bureau of Reclamation, Mid-Pacific Region. 150 pp.</w:t>
      </w:r>
    </w:p>
    <w:p w:rsidR="00D83272" w:rsidRPr="0080765F" w:rsidRDefault="006C36E1" w:rsidP="006C36E1">
      <w:pPr>
        <w:rPr>
          <w:shd w:val="clear" w:color="auto" w:fill="FFFFFF"/>
        </w:rPr>
      </w:pPr>
      <w:r w:rsidRPr="006C36E1">
        <w:rPr>
          <w:shd w:val="clear" w:color="auto" w:fill="FFFFFF"/>
        </w:rPr>
        <w:t xml:space="preserve">Dichotomous keys were developed from examination of preserved and live specimens to identify the early life stages for 11 species of cyprinid fish (minnows) residing in Suisun Bay (the Bay) and the extended area associated with the Sacramento-San Joaquin River Delta (Delta). Three keys were developed for each of the 11 species based on 3 defined life stages: </w:t>
      </w:r>
      <w:proofErr w:type="spellStart"/>
      <w:r w:rsidRPr="006C36E1">
        <w:rPr>
          <w:shd w:val="clear" w:color="auto" w:fill="FFFFFF"/>
        </w:rPr>
        <w:t>prolarvae-postlarvae</w:t>
      </w:r>
      <w:proofErr w:type="spellEnd"/>
      <w:r w:rsidRPr="006C36E1">
        <w:rPr>
          <w:shd w:val="clear" w:color="auto" w:fill="FFFFFF"/>
        </w:rPr>
        <w:t xml:space="preserve">, late </w:t>
      </w:r>
      <w:proofErr w:type="spellStart"/>
      <w:r w:rsidRPr="006C36E1">
        <w:rPr>
          <w:shd w:val="clear" w:color="auto" w:fill="FFFFFF"/>
        </w:rPr>
        <w:t>postlarvae-prejuvenile</w:t>
      </w:r>
      <w:proofErr w:type="spellEnd"/>
      <w:r w:rsidRPr="006C36E1">
        <w:rPr>
          <w:shd w:val="clear" w:color="auto" w:fill="FFFFFF"/>
        </w:rPr>
        <w:t xml:space="preserve">, and early juvenile. Keys are presented for goldfish, </w:t>
      </w:r>
      <w:proofErr w:type="spellStart"/>
      <w:r w:rsidRPr="006C36E1">
        <w:rPr>
          <w:i/>
          <w:shd w:val="clear" w:color="auto" w:fill="FFFFFF"/>
        </w:rPr>
        <w:t>Carassius</w:t>
      </w:r>
      <w:proofErr w:type="spellEnd"/>
      <w:r w:rsidRPr="006C36E1">
        <w:rPr>
          <w:i/>
          <w:shd w:val="clear" w:color="auto" w:fill="FFFFFF"/>
        </w:rPr>
        <w:t xml:space="preserve"> </w:t>
      </w:r>
      <w:proofErr w:type="spellStart"/>
      <w:r w:rsidRPr="006C36E1">
        <w:rPr>
          <w:i/>
          <w:shd w:val="clear" w:color="auto" w:fill="FFFFFF"/>
        </w:rPr>
        <w:t>auratus</w:t>
      </w:r>
      <w:proofErr w:type="spellEnd"/>
      <w:r w:rsidRPr="006C36E1">
        <w:rPr>
          <w:shd w:val="clear" w:color="auto" w:fill="FFFFFF"/>
        </w:rPr>
        <w:t xml:space="preserve">; red shiner, </w:t>
      </w:r>
      <w:proofErr w:type="spellStart"/>
      <w:r w:rsidRPr="006C36E1">
        <w:rPr>
          <w:i/>
          <w:shd w:val="clear" w:color="auto" w:fill="FFFFFF"/>
        </w:rPr>
        <w:t>Cyprinella</w:t>
      </w:r>
      <w:proofErr w:type="spellEnd"/>
      <w:r w:rsidRPr="006C36E1">
        <w:rPr>
          <w:i/>
          <w:shd w:val="clear" w:color="auto" w:fill="FFFFFF"/>
        </w:rPr>
        <w:t xml:space="preserve"> </w:t>
      </w:r>
      <w:proofErr w:type="spellStart"/>
      <w:r w:rsidRPr="006C36E1">
        <w:rPr>
          <w:i/>
          <w:shd w:val="clear" w:color="auto" w:fill="FFFFFF"/>
        </w:rPr>
        <w:t>lutrensis</w:t>
      </w:r>
      <w:proofErr w:type="spellEnd"/>
      <w:r w:rsidRPr="006C36E1">
        <w:rPr>
          <w:shd w:val="clear" w:color="auto" w:fill="FFFFFF"/>
        </w:rPr>
        <w:t xml:space="preserve">; common carp, </w:t>
      </w:r>
      <w:proofErr w:type="spellStart"/>
      <w:r w:rsidRPr="006C36E1">
        <w:rPr>
          <w:i/>
          <w:shd w:val="clear" w:color="auto" w:fill="FFFFFF"/>
        </w:rPr>
        <w:t>Cyprinus</w:t>
      </w:r>
      <w:proofErr w:type="spellEnd"/>
      <w:r w:rsidRPr="006C36E1">
        <w:rPr>
          <w:i/>
          <w:shd w:val="clear" w:color="auto" w:fill="FFFFFF"/>
        </w:rPr>
        <w:t xml:space="preserve"> </w:t>
      </w:r>
      <w:proofErr w:type="spellStart"/>
      <w:r w:rsidRPr="006C36E1">
        <w:rPr>
          <w:i/>
          <w:shd w:val="clear" w:color="auto" w:fill="FFFFFF"/>
        </w:rPr>
        <w:t>carpio</w:t>
      </w:r>
      <w:proofErr w:type="spellEnd"/>
      <w:r w:rsidRPr="006C36E1">
        <w:rPr>
          <w:shd w:val="clear" w:color="auto" w:fill="FFFFFF"/>
        </w:rPr>
        <w:t xml:space="preserve">; California roach, </w:t>
      </w:r>
      <w:proofErr w:type="spellStart"/>
      <w:r w:rsidRPr="006C36E1">
        <w:rPr>
          <w:i/>
          <w:shd w:val="clear" w:color="auto" w:fill="FFFFFF"/>
        </w:rPr>
        <w:t>Hesperoleucus</w:t>
      </w:r>
      <w:proofErr w:type="spellEnd"/>
      <w:r w:rsidRPr="006C36E1">
        <w:rPr>
          <w:i/>
          <w:shd w:val="clear" w:color="auto" w:fill="FFFFFF"/>
        </w:rPr>
        <w:t xml:space="preserve"> </w:t>
      </w:r>
      <w:proofErr w:type="spellStart"/>
      <w:r w:rsidRPr="006C36E1">
        <w:rPr>
          <w:i/>
          <w:shd w:val="clear" w:color="auto" w:fill="FFFFFF"/>
        </w:rPr>
        <w:t>symmetricus</w:t>
      </w:r>
      <w:proofErr w:type="spellEnd"/>
      <w:r w:rsidRPr="006C36E1">
        <w:rPr>
          <w:shd w:val="clear" w:color="auto" w:fill="FFFFFF"/>
        </w:rPr>
        <w:t xml:space="preserve">; hitch, </w:t>
      </w:r>
      <w:r w:rsidRPr="006C36E1">
        <w:rPr>
          <w:i/>
          <w:shd w:val="clear" w:color="auto" w:fill="FFFFFF"/>
        </w:rPr>
        <w:t xml:space="preserve">Lavinia </w:t>
      </w:r>
      <w:proofErr w:type="spellStart"/>
      <w:r w:rsidRPr="006C36E1">
        <w:rPr>
          <w:i/>
          <w:shd w:val="clear" w:color="auto" w:fill="FFFFFF"/>
        </w:rPr>
        <w:t>exilicauda</w:t>
      </w:r>
      <w:proofErr w:type="spellEnd"/>
      <w:r w:rsidRPr="006C36E1">
        <w:rPr>
          <w:shd w:val="clear" w:color="auto" w:fill="FFFFFF"/>
        </w:rPr>
        <w:t xml:space="preserve">; hardhead, </w:t>
      </w:r>
      <w:proofErr w:type="spellStart"/>
      <w:r w:rsidRPr="006C36E1">
        <w:rPr>
          <w:i/>
          <w:shd w:val="clear" w:color="auto" w:fill="FFFFFF"/>
        </w:rPr>
        <w:t>Mylopharodon</w:t>
      </w:r>
      <w:proofErr w:type="spellEnd"/>
      <w:r w:rsidRPr="006C36E1">
        <w:rPr>
          <w:i/>
          <w:shd w:val="clear" w:color="auto" w:fill="FFFFFF"/>
        </w:rPr>
        <w:t xml:space="preserve"> </w:t>
      </w:r>
      <w:proofErr w:type="spellStart"/>
      <w:r w:rsidRPr="006C36E1">
        <w:rPr>
          <w:i/>
          <w:shd w:val="clear" w:color="auto" w:fill="FFFFFF"/>
        </w:rPr>
        <w:t>conocephalus</w:t>
      </w:r>
      <w:proofErr w:type="spellEnd"/>
      <w:r w:rsidRPr="006C36E1">
        <w:rPr>
          <w:shd w:val="clear" w:color="auto" w:fill="FFFFFF"/>
        </w:rPr>
        <w:t xml:space="preserve">; golden shiner, </w:t>
      </w:r>
      <w:proofErr w:type="spellStart"/>
      <w:r w:rsidRPr="006C36E1">
        <w:rPr>
          <w:i/>
          <w:shd w:val="clear" w:color="auto" w:fill="FFFFFF"/>
        </w:rPr>
        <w:t>Notemigonus</w:t>
      </w:r>
      <w:proofErr w:type="spellEnd"/>
      <w:r w:rsidRPr="006C36E1">
        <w:rPr>
          <w:i/>
          <w:shd w:val="clear" w:color="auto" w:fill="FFFFFF"/>
        </w:rPr>
        <w:t xml:space="preserve"> </w:t>
      </w:r>
      <w:proofErr w:type="spellStart"/>
      <w:r w:rsidRPr="006C36E1">
        <w:rPr>
          <w:i/>
          <w:shd w:val="clear" w:color="auto" w:fill="FFFFFF"/>
        </w:rPr>
        <w:t>crysoleucas</w:t>
      </w:r>
      <w:proofErr w:type="spellEnd"/>
      <w:r w:rsidRPr="006C36E1">
        <w:rPr>
          <w:shd w:val="clear" w:color="auto" w:fill="FFFFFF"/>
        </w:rPr>
        <w:t xml:space="preserve">; Sacramento blackfish, </w:t>
      </w:r>
      <w:proofErr w:type="spellStart"/>
      <w:r w:rsidRPr="006C36E1">
        <w:rPr>
          <w:i/>
          <w:shd w:val="clear" w:color="auto" w:fill="FFFFFF"/>
        </w:rPr>
        <w:t>Orthodon</w:t>
      </w:r>
      <w:proofErr w:type="spellEnd"/>
      <w:r w:rsidRPr="006C36E1">
        <w:rPr>
          <w:i/>
          <w:shd w:val="clear" w:color="auto" w:fill="FFFFFF"/>
        </w:rPr>
        <w:t xml:space="preserve"> </w:t>
      </w:r>
      <w:proofErr w:type="spellStart"/>
      <w:r w:rsidRPr="006C36E1">
        <w:rPr>
          <w:i/>
          <w:shd w:val="clear" w:color="auto" w:fill="FFFFFF"/>
        </w:rPr>
        <w:t>microlepidotus</w:t>
      </w:r>
      <w:proofErr w:type="spellEnd"/>
      <w:r w:rsidRPr="006C36E1">
        <w:rPr>
          <w:shd w:val="clear" w:color="auto" w:fill="FFFFFF"/>
        </w:rPr>
        <w:t xml:space="preserve">; fathead minnow, </w:t>
      </w:r>
      <w:proofErr w:type="spellStart"/>
      <w:r w:rsidRPr="006C36E1">
        <w:rPr>
          <w:i/>
          <w:shd w:val="clear" w:color="auto" w:fill="FFFFFF"/>
        </w:rPr>
        <w:t>Pimephales</w:t>
      </w:r>
      <w:proofErr w:type="spellEnd"/>
      <w:r w:rsidRPr="006C36E1">
        <w:rPr>
          <w:i/>
          <w:shd w:val="clear" w:color="auto" w:fill="FFFFFF"/>
        </w:rPr>
        <w:t xml:space="preserve"> </w:t>
      </w:r>
      <w:proofErr w:type="spellStart"/>
      <w:r w:rsidRPr="006C36E1">
        <w:rPr>
          <w:i/>
          <w:shd w:val="clear" w:color="auto" w:fill="FFFFFF"/>
        </w:rPr>
        <w:t>promelas</w:t>
      </w:r>
      <w:proofErr w:type="spellEnd"/>
      <w:r w:rsidRPr="006C36E1">
        <w:rPr>
          <w:shd w:val="clear" w:color="auto" w:fill="FFFFFF"/>
        </w:rPr>
        <w:t xml:space="preserve">; </w:t>
      </w:r>
      <w:proofErr w:type="spellStart"/>
      <w:r w:rsidRPr="006C36E1">
        <w:rPr>
          <w:shd w:val="clear" w:color="auto" w:fill="FFFFFF"/>
        </w:rPr>
        <w:t>splittail</w:t>
      </w:r>
      <w:proofErr w:type="spellEnd"/>
      <w:r w:rsidRPr="006C36E1">
        <w:rPr>
          <w:shd w:val="clear" w:color="auto" w:fill="FFFFFF"/>
        </w:rPr>
        <w:t xml:space="preserve">, </w:t>
      </w:r>
      <w:proofErr w:type="spellStart"/>
      <w:r w:rsidRPr="006C36E1">
        <w:rPr>
          <w:i/>
          <w:shd w:val="clear" w:color="auto" w:fill="FFFFFF"/>
        </w:rPr>
        <w:t>Pogonichthys</w:t>
      </w:r>
      <w:proofErr w:type="spellEnd"/>
      <w:r w:rsidRPr="006C36E1">
        <w:rPr>
          <w:i/>
          <w:shd w:val="clear" w:color="auto" w:fill="FFFFFF"/>
        </w:rPr>
        <w:t xml:space="preserve"> </w:t>
      </w:r>
      <w:proofErr w:type="spellStart"/>
      <w:r w:rsidRPr="006C36E1">
        <w:rPr>
          <w:i/>
          <w:shd w:val="clear" w:color="auto" w:fill="FFFFFF"/>
        </w:rPr>
        <w:t>macrolepidotus</w:t>
      </w:r>
      <w:proofErr w:type="spellEnd"/>
      <w:r w:rsidRPr="006C36E1">
        <w:rPr>
          <w:shd w:val="clear" w:color="auto" w:fill="FFFFFF"/>
        </w:rPr>
        <w:t xml:space="preserve">; and Sacramento </w:t>
      </w:r>
      <w:proofErr w:type="spellStart"/>
      <w:r w:rsidRPr="006C36E1">
        <w:rPr>
          <w:shd w:val="clear" w:color="auto" w:fill="FFFFFF"/>
        </w:rPr>
        <w:t>pikeminnow</w:t>
      </w:r>
      <w:proofErr w:type="spellEnd"/>
      <w:r w:rsidRPr="006C36E1">
        <w:rPr>
          <w:shd w:val="clear" w:color="auto" w:fill="FFFFFF"/>
        </w:rPr>
        <w:t xml:space="preserve">, </w:t>
      </w:r>
      <w:proofErr w:type="spellStart"/>
      <w:r w:rsidRPr="006C36E1">
        <w:rPr>
          <w:i/>
          <w:shd w:val="clear" w:color="auto" w:fill="FFFFFF"/>
        </w:rPr>
        <w:t>Ptychocheilus</w:t>
      </w:r>
      <w:proofErr w:type="spellEnd"/>
      <w:r w:rsidRPr="006C36E1">
        <w:rPr>
          <w:i/>
          <w:shd w:val="clear" w:color="auto" w:fill="FFFFFF"/>
        </w:rPr>
        <w:t xml:space="preserve"> </w:t>
      </w:r>
      <w:proofErr w:type="spellStart"/>
      <w:r w:rsidRPr="006C36E1">
        <w:rPr>
          <w:i/>
          <w:shd w:val="clear" w:color="auto" w:fill="FFFFFF"/>
        </w:rPr>
        <w:t>grandis</w:t>
      </w:r>
      <w:proofErr w:type="spellEnd"/>
      <w:r w:rsidRPr="006C36E1">
        <w:rPr>
          <w:shd w:val="clear" w:color="auto" w:fill="FFFFFF"/>
        </w:rPr>
        <w:t xml:space="preserve">. A description of spawning habits, developmental biology, and life histories for each species are also included. This report places special emphasis on the early life stages and spawning of </w:t>
      </w:r>
      <w:proofErr w:type="spellStart"/>
      <w:r w:rsidRPr="006C36E1">
        <w:rPr>
          <w:shd w:val="clear" w:color="auto" w:fill="FFFFFF"/>
        </w:rPr>
        <w:t>splittail</w:t>
      </w:r>
      <w:proofErr w:type="spellEnd"/>
      <w:r w:rsidRPr="006C36E1">
        <w:rPr>
          <w:shd w:val="clear" w:color="auto" w:fill="FFFFFF"/>
        </w:rPr>
        <w:t xml:space="preserve">. Catch and salvage of adult </w:t>
      </w:r>
      <w:proofErr w:type="spellStart"/>
      <w:r w:rsidRPr="006C36E1">
        <w:rPr>
          <w:shd w:val="clear" w:color="auto" w:fill="FFFFFF"/>
        </w:rPr>
        <w:t>splittail</w:t>
      </w:r>
      <w:proofErr w:type="spellEnd"/>
      <w:r w:rsidRPr="006C36E1">
        <w:rPr>
          <w:shd w:val="clear" w:color="auto" w:fill="FFFFFF"/>
        </w:rPr>
        <w:t xml:space="preserve"> in spawning condition, observed behavior of newly hatched larvae, and the widespread collection of </w:t>
      </w:r>
      <w:proofErr w:type="spellStart"/>
      <w:r w:rsidRPr="006C36E1">
        <w:rPr>
          <w:shd w:val="clear" w:color="auto" w:fill="FFFFFF"/>
        </w:rPr>
        <w:t>prolarvae</w:t>
      </w:r>
      <w:proofErr w:type="spellEnd"/>
      <w:r w:rsidRPr="006C36E1">
        <w:rPr>
          <w:shd w:val="clear" w:color="auto" w:fill="FFFFFF"/>
        </w:rPr>
        <w:t xml:space="preserve"> suggest that the Bay and Delta are both used for spawning. Based on data presented in this report, we conclude that </w:t>
      </w:r>
      <w:proofErr w:type="spellStart"/>
      <w:r w:rsidRPr="006C36E1">
        <w:rPr>
          <w:shd w:val="clear" w:color="auto" w:fill="FFFFFF"/>
        </w:rPr>
        <w:t>splittail</w:t>
      </w:r>
      <w:proofErr w:type="spellEnd"/>
      <w:r w:rsidRPr="006C36E1">
        <w:rPr>
          <w:shd w:val="clear" w:color="auto" w:fill="FFFFFF"/>
        </w:rPr>
        <w:t xml:space="preserve"> are not all </w:t>
      </w:r>
      <w:proofErr w:type="spellStart"/>
      <w:r w:rsidRPr="006C36E1">
        <w:rPr>
          <w:shd w:val="clear" w:color="auto" w:fill="FFFFFF"/>
        </w:rPr>
        <w:t>potamodromous</w:t>
      </w:r>
      <w:proofErr w:type="spellEnd"/>
      <w:r w:rsidRPr="006C36E1">
        <w:rPr>
          <w:shd w:val="clear" w:color="auto" w:fill="FFFFFF"/>
        </w:rPr>
        <w:t>: some reside and spawn each year in the suitable habitat of the Bay and Delta.</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3B3103">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911DF"/>
    <w:multiLevelType w:val="hybridMultilevel"/>
    <w:tmpl w:val="A260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123C38"/>
    <w:rsid w:val="002C3006"/>
    <w:rsid w:val="00310F78"/>
    <w:rsid w:val="0035254E"/>
    <w:rsid w:val="0036480F"/>
    <w:rsid w:val="003A137D"/>
    <w:rsid w:val="003B3103"/>
    <w:rsid w:val="003F7D87"/>
    <w:rsid w:val="00400392"/>
    <w:rsid w:val="00413B1A"/>
    <w:rsid w:val="004256D4"/>
    <w:rsid w:val="004570D9"/>
    <w:rsid w:val="00464279"/>
    <w:rsid w:val="00586373"/>
    <w:rsid w:val="0063162F"/>
    <w:rsid w:val="00667411"/>
    <w:rsid w:val="006C36E1"/>
    <w:rsid w:val="006D5148"/>
    <w:rsid w:val="007904F1"/>
    <w:rsid w:val="0080765F"/>
    <w:rsid w:val="00866F42"/>
    <w:rsid w:val="008A1BE7"/>
    <w:rsid w:val="008C1AE2"/>
    <w:rsid w:val="009314FE"/>
    <w:rsid w:val="009A7A28"/>
    <w:rsid w:val="009E3F26"/>
    <w:rsid w:val="00A17B4A"/>
    <w:rsid w:val="00A3349D"/>
    <w:rsid w:val="00A46EE9"/>
    <w:rsid w:val="00B078E6"/>
    <w:rsid w:val="00B93307"/>
    <w:rsid w:val="00BA3543"/>
    <w:rsid w:val="00BB2460"/>
    <w:rsid w:val="00BC3D0E"/>
    <w:rsid w:val="00CA1362"/>
    <w:rsid w:val="00CF06A9"/>
    <w:rsid w:val="00CF68DD"/>
    <w:rsid w:val="00D232F2"/>
    <w:rsid w:val="00D83272"/>
    <w:rsid w:val="00E3304F"/>
    <w:rsid w:val="00F75910"/>
    <w:rsid w:val="00F90EB5"/>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73"/>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 w:type="character" w:styleId="Emphasis">
    <w:name w:val="Emphasis"/>
    <w:basedOn w:val="DefaultParagraphFont"/>
    <w:uiPriority w:val="20"/>
    <w:qFormat/>
    <w:rsid w:val="00F75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Research Tech Report Abstract Vol. 34</vt:lpstr>
    </vt:vector>
  </TitlesOfParts>
  <Company>Reclamation</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32</dc:title>
  <dc:subject>Tracy Research Tech Report Abstract Vol. 32</dc:subject>
  <dc:creator>Savignano, Diana L</dc:creator>
  <cp:lastModifiedBy>Savignano, Diana L</cp:lastModifiedBy>
  <cp:revision>6</cp:revision>
  <cp:lastPrinted>2016-03-02T22:21:00Z</cp:lastPrinted>
  <dcterms:created xsi:type="dcterms:W3CDTF">2017-01-27T18:33:00Z</dcterms:created>
  <dcterms:modified xsi:type="dcterms:W3CDTF">2017-08-18T20:45:00Z</dcterms:modified>
</cp:coreProperties>
</file>